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9B87" w14:textId="77777777" w:rsidR="00D67998" w:rsidRDefault="00D67998" w:rsidP="00D67998">
      <w:pPr>
        <w:pStyle w:val="Header"/>
        <w:jc w:val="center"/>
        <w:rPr>
          <w:b/>
          <w:color w:val="1F3864" w:themeColor="accent5" w:themeShade="80"/>
        </w:rPr>
      </w:pPr>
      <w:r>
        <w:rPr>
          <w:b/>
          <w:noProof/>
          <w:color w:val="1F3864" w:themeColor="accent5" w:themeShade="80"/>
          <w:lang w:eastAsia="en-CA"/>
        </w:rPr>
        <w:drawing>
          <wp:inline distT="0" distB="0" distL="0" distR="0" wp14:anchorId="105FB1AB" wp14:editId="422FB534">
            <wp:extent cx="1239140" cy="7130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 Athletic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351" cy="72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54C48" w14:textId="7E68D1A3" w:rsidR="00D67998" w:rsidRPr="00710865" w:rsidRDefault="00D67998" w:rsidP="00D67998">
      <w:pPr>
        <w:pStyle w:val="Header"/>
        <w:jc w:val="center"/>
        <w:rPr>
          <w:b/>
          <w:color w:val="1F3864" w:themeColor="accent5" w:themeShade="80"/>
          <w:sz w:val="32"/>
        </w:rPr>
      </w:pPr>
      <w:r w:rsidRPr="00814B56">
        <w:rPr>
          <w:b/>
          <w:noProof/>
          <w:color w:val="1F3864" w:themeColor="accent5" w:themeShade="80"/>
          <w:lang w:eastAsia="en-CA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B475BB1" wp14:editId="3B9559F0">
                <wp:simplePos x="0" y="0"/>
                <wp:positionH relativeFrom="page">
                  <wp:align>center</wp:align>
                </wp:positionH>
                <wp:positionV relativeFrom="paragraph">
                  <wp:posOffset>422275</wp:posOffset>
                </wp:positionV>
                <wp:extent cx="425196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80E59" w14:textId="77777777" w:rsidR="00D67998" w:rsidRPr="00D67998" w:rsidRDefault="00D67998" w:rsidP="00D6799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>PARA-ATHLETIC ATHLETE 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75B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3.25pt;width:334.8pt;height:110.55pt;z-index:251659264;visibility:visible;mso-wrap-style:square;mso-width-percent:0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" filled="f" stroked="f">
                <v:textbox style="mso-fit-shape-to-text:t">
                  <w:txbxContent>
                    <w:p w14:paraId="6BA80E59" w14:textId="77777777" w:rsidR="00D67998" w:rsidRPr="00D67998" w:rsidRDefault="00D67998" w:rsidP="00D6799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PARA-ATHLETIC ATHLETE AWARDS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10865">
        <w:rPr>
          <w:b/>
          <w:color w:val="1F3864" w:themeColor="accent5" w:themeShade="80"/>
          <w:sz w:val="32"/>
        </w:rPr>
        <w:t>20</w:t>
      </w:r>
      <w:r w:rsidR="00380D69">
        <w:rPr>
          <w:b/>
          <w:color w:val="1F3864" w:themeColor="accent5" w:themeShade="80"/>
          <w:sz w:val="32"/>
        </w:rPr>
        <w:t>2</w:t>
      </w:r>
      <w:r w:rsidR="00981DB3">
        <w:rPr>
          <w:b/>
          <w:color w:val="1F3864" w:themeColor="accent5" w:themeShade="80"/>
          <w:sz w:val="32"/>
        </w:rPr>
        <w:t>2</w:t>
      </w:r>
      <w:r w:rsidRPr="00710865">
        <w:rPr>
          <w:b/>
          <w:color w:val="1F3864" w:themeColor="accent5" w:themeShade="80"/>
          <w:sz w:val="32"/>
        </w:rPr>
        <w:t xml:space="preserve"> Annual Award Nominees &amp; Recipients</w:t>
      </w:r>
    </w:p>
    <w:p w14:paraId="172C2F84" w14:textId="77777777" w:rsidR="00D67998" w:rsidRDefault="00D67998" w:rsidP="00D67998">
      <w:pPr>
        <w:pStyle w:val="Header"/>
        <w:jc w:val="center"/>
        <w:rPr>
          <w:b/>
          <w:color w:val="1F3864" w:themeColor="accent5" w:themeShade="80"/>
        </w:rPr>
      </w:pPr>
    </w:p>
    <w:p w14:paraId="152787C3" w14:textId="260244E6" w:rsidR="00D67998" w:rsidRDefault="00D67998" w:rsidP="00D67998">
      <w:pPr>
        <w:pStyle w:val="Header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Para-Athletic</w:t>
      </w:r>
      <w:r w:rsidR="001E494F">
        <w:rPr>
          <w:b/>
          <w:color w:val="1F3864" w:themeColor="accent5" w:themeShade="80"/>
        </w:rPr>
        <w:t>s</w:t>
      </w:r>
      <w:r>
        <w:rPr>
          <w:b/>
          <w:color w:val="1F3864" w:themeColor="accent5" w:themeShade="80"/>
        </w:rPr>
        <w:t xml:space="preserve"> </w:t>
      </w:r>
      <w:r w:rsidR="00BD25EA">
        <w:rPr>
          <w:b/>
          <w:color w:val="1F3864" w:themeColor="accent5" w:themeShade="80"/>
        </w:rPr>
        <w:t xml:space="preserve">Female </w:t>
      </w:r>
      <w:r>
        <w:rPr>
          <w:b/>
          <w:color w:val="1F3864" w:themeColor="accent5" w:themeShade="80"/>
        </w:rPr>
        <w:t xml:space="preserve">Athlete of the Year </w:t>
      </w:r>
    </w:p>
    <w:tbl>
      <w:tblPr>
        <w:tblW w:w="9170" w:type="dxa"/>
        <w:jc w:val="center"/>
        <w:tblLook w:val="04A0" w:firstRow="1" w:lastRow="0" w:firstColumn="1" w:lastColumn="0" w:noHBand="0" w:noVBand="1"/>
      </w:tblPr>
      <w:tblGrid>
        <w:gridCol w:w="2690"/>
        <w:gridCol w:w="3870"/>
        <w:gridCol w:w="2610"/>
      </w:tblGrid>
      <w:tr w:rsidR="00BD25EA" w:rsidRPr="007E771D" w14:paraId="56C2F8A9" w14:textId="77777777" w:rsidTr="0025114A">
        <w:trPr>
          <w:trHeight w:val="300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8900F25" w14:textId="77777777" w:rsidR="00BD25EA" w:rsidRPr="007E771D" w:rsidRDefault="00BD25EA" w:rsidP="00BA7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CA"/>
              </w:rPr>
            </w:pPr>
            <w:r w:rsidRPr="007E771D">
              <w:rPr>
                <w:rFonts w:ascii="Calibri" w:eastAsia="Times New Roman" w:hAnsi="Calibri" w:cs="Times New Roman"/>
                <w:b/>
                <w:bCs/>
                <w:color w:val="FFFFFF"/>
                <w:lang w:eastAsia="en-CA"/>
              </w:rPr>
              <w:t>Name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39A1C6F9" w14:textId="77777777" w:rsidR="00BD25EA" w:rsidRPr="007E771D" w:rsidRDefault="00BD25EA" w:rsidP="00BA7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CA"/>
              </w:rPr>
            </w:pPr>
            <w:r w:rsidRPr="007E771D">
              <w:rPr>
                <w:rFonts w:ascii="Calibri" w:eastAsia="Times New Roman" w:hAnsi="Calibri" w:cs="Times New Roman"/>
                <w:b/>
                <w:bCs/>
                <w:color w:val="FFFFFF"/>
                <w:lang w:eastAsia="en-CA"/>
              </w:rPr>
              <w:t>Club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0E5B11B5" w14:textId="77777777" w:rsidR="00BD25EA" w:rsidRPr="007E771D" w:rsidRDefault="00BD25EA" w:rsidP="00BA7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CA"/>
              </w:rPr>
            </w:pPr>
            <w:r w:rsidRPr="007E771D">
              <w:rPr>
                <w:rFonts w:ascii="Calibri" w:eastAsia="Times New Roman" w:hAnsi="Calibri" w:cs="Times New Roman"/>
                <w:b/>
                <w:bCs/>
                <w:color w:val="FFFFFF"/>
                <w:lang w:eastAsia="en-CA"/>
              </w:rPr>
              <w:t>Events</w:t>
            </w:r>
          </w:p>
        </w:tc>
      </w:tr>
      <w:tr w:rsidR="0025114A" w:rsidRPr="00397E01" w14:paraId="571AADBC" w14:textId="77777777" w:rsidTr="0025114A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33BA" w14:textId="21902D81" w:rsidR="00416694" w:rsidRPr="00397E01" w:rsidRDefault="00397E01" w:rsidP="00BA7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>
              <w:rPr>
                <w:rFonts w:ascii="Calibri" w:eastAsia="Times New Roman" w:hAnsi="Calibri" w:cs="Times New Roman"/>
                <w:lang w:eastAsia="en-CA"/>
              </w:rPr>
              <w:t xml:space="preserve">Tiana </w:t>
            </w:r>
            <w:proofErr w:type="spellStart"/>
            <w:r>
              <w:rPr>
                <w:rFonts w:ascii="Calibri" w:eastAsia="Times New Roman" w:hAnsi="Calibri" w:cs="Times New Roman"/>
                <w:lang w:eastAsia="en-CA"/>
              </w:rPr>
              <w:t>Hesmert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1E8B" w14:textId="0E982870" w:rsidR="00416694" w:rsidRPr="00784DB7" w:rsidRDefault="00397E01" w:rsidP="00BA7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784DB7">
              <w:rPr>
                <w:rFonts w:ascii="Calibri" w:eastAsia="Times New Roman" w:hAnsi="Calibri" w:cs="Times New Roman"/>
                <w:lang w:eastAsia="en-CA"/>
              </w:rPr>
              <w:t>BC Wheelchair Racing Society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A8846" w14:textId="5940B7BE" w:rsidR="00E655C4" w:rsidRPr="00784DB7" w:rsidRDefault="006D4172" w:rsidP="006D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>
              <w:rPr>
                <w:rFonts w:ascii="Calibri" w:eastAsia="Times New Roman" w:hAnsi="Calibri" w:cs="Times New Roman"/>
                <w:lang w:eastAsia="en-CA"/>
              </w:rPr>
              <w:t xml:space="preserve">T52 </w:t>
            </w:r>
            <w:r w:rsidR="00E655C4" w:rsidRPr="00784DB7">
              <w:rPr>
                <w:rFonts w:ascii="Calibri" w:eastAsia="Times New Roman" w:hAnsi="Calibri" w:cs="Times New Roman"/>
                <w:lang w:eastAsia="en-CA"/>
              </w:rPr>
              <w:t>Discus</w:t>
            </w:r>
            <w:r>
              <w:rPr>
                <w:rFonts w:ascii="Calibri" w:eastAsia="Times New Roman" w:hAnsi="Calibri" w:cs="Times New Roman"/>
                <w:lang w:eastAsia="en-CA"/>
              </w:rPr>
              <w:t xml:space="preserve"> / </w:t>
            </w:r>
            <w:r w:rsidR="00E655C4" w:rsidRPr="00784DB7">
              <w:rPr>
                <w:rFonts w:ascii="Calibri" w:eastAsia="Times New Roman" w:hAnsi="Calibri" w:cs="Times New Roman"/>
                <w:lang w:eastAsia="en-CA"/>
              </w:rPr>
              <w:t>Shot Put</w:t>
            </w:r>
          </w:p>
        </w:tc>
      </w:tr>
    </w:tbl>
    <w:p w14:paraId="76D01A12" w14:textId="77777777" w:rsidR="00D67998" w:rsidRPr="00397E01" w:rsidRDefault="00D67998" w:rsidP="00D67998">
      <w:pPr>
        <w:pStyle w:val="Header"/>
        <w:jc w:val="center"/>
        <w:rPr>
          <w:b/>
        </w:rPr>
      </w:pPr>
    </w:p>
    <w:p w14:paraId="28852E7C" w14:textId="77777777" w:rsidR="00BD25EA" w:rsidRDefault="00BD25EA" w:rsidP="00BD25EA">
      <w:pPr>
        <w:pStyle w:val="Header"/>
        <w:jc w:val="center"/>
        <w:rPr>
          <w:b/>
          <w:color w:val="1F3864" w:themeColor="accent5" w:themeShade="80"/>
        </w:rPr>
      </w:pPr>
    </w:p>
    <w:p w14:paraId="18550DF6" w14:textId="77777777" w:rsidR="00BD25EA" w:rsidRDefault="00BD25EA" w:rsidP="00BD25EA">
      <w:pPr>
        <w:pStyle w:val="Header"/>
        <w:jc w:val="center"/>
        <w:rPr>
          <w:b/>
          <w:color w:val="1F3864" w:themeColor="accent5" w:themeShade="80"/>
        </w:rPr>
      </w:pPr>
    </w:p>
    <w:p w14:paraId="120551B7" w14:textId="459997B9" w:rsidR="00BD25EA" w:rsidRDefault="00BD25EA" w:rsidP="00BD25EA">
      <w:pPr>
        <w:pStyle w:val="Header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Para-Athletics Male Athlete of the Year</w:t>
      </w:r>
      <w:r w:rsidR="00981DB3">
        <w:rPr>
          <w:b/>
          <w:color w:val="1F3864" w:themeColor="accent5" w:themeShade="80"/>
        </w:rPr>
        <w:t xml:space="preserve"> </w:t>
      </w:r>
      <w:r w:rsidR="00A15ADD">
        <w:rPr>
          <w:b/>
          <w:color w:val="1F3864" w:themeColor="accent5" w:themeShade="80"/>
        </w:rPr>
        <w:t>Finalists</w:t>
      </w:r>
      <w:r>
        <w:rPr>
          <w:b/>
          <w:color w:val="1F3864" w:themeColor="accent5" w:themeShade="80"/>
        </w:rPr>
        <w:t xml:space="preserve"> </w:t>
      </w:r>
    </w:p>
    <w:tbl>
      <w:tblPr>
        <w:tblW w:w="9170" w:type="dxa"/>
        <w:jc w:val="center"/>
        <w:tblLook w:val="04A0" w:firstRow="1" w:lastRow="0" w:firstColumn="1" w:lastColumn="0" w:noHBand="0" w:noVBand="1"/>
      </w:tblPr>
      <w:tblGrid>
        <w:gridCol w:w="2690"/>
        <w:gridCol w:w="3870"/>
        <w:gridCol w:w="2610"/>
      </w:tblGrid>
      <w:tr w:rsidR="00BD25EA" w:rsidRPr="007E771D" w14:paraId="1659959B" w14:textId="77777777" w:rsidTr="0025114A">
        <w:trPr>
          <w:trHeight w:val="300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711C878F" w14:textId="77777777" w:rsidR="00BD25EA" w:rsidRPr="007E771D" w:rsidRDefault="00BD25EA" w:rsidP="004C0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CA"/>
              </w:rPr>
            </w:pPr>
            <w:r w:rsidRPr="007E771D">
              <w:rPr>
                <w:rFonts w:ascii="Calibri" w:eastAsia="Times New Roman" w:hAnsi="Calibri" w:cs="Times New Roman"/>
                <w:b/>
                <w:bCs/>
                <w:color w:val="FFFFFF"/>
                <w:lang w:eastAsia="en-CA"/>
              </w:rPr>
              <w:t>Name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6E896DFC" w14:textId="77777777" w:rsidR="00BD25EA" w:rsidRPr="007E771D" w:rsidRDefault="00BD25EA" w:rsidP="004C0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CA"/>
              </w:rPr>
            </w:pPr>
            <w:r w:rsidRPr="007E771D">
              <w:rPr>
                <w:rFonts w:ascii="Calibri" w:eastAsia="Times New Roman" w:hAnsi="Calibri" w:cs="Times New Roman"/>
                <w:b/>
                <w:bCs/>
                <w:color w:val="FFFFFF"/>
                <w:lang w:eastAsia="en-CA"/>
              </w:rPr>
              <w:t>Club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294D5243" w14:textId="77777777" w:rsidR="00BD25EA" w:rsidRPr="007E771D" w:rsidRDefault="00BD25EA" w:rsidP="004C0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CA"/>
              </w:rPr>
            </w:pPr>
            <w:r w:rsidRPr="007E771D">
              <w:rPr>
                <w:rFonts w:ascii="Calibri" w:eastAsia="Times New Roman" w:hAnsi="Calibri" w:cs="Times New Roman"/>
                <w:b/>
                <w:bCs/>
                <w:color w:val="FFFFFF"/>
                <w:lang w:eastAsia="en-CA"/>
              </w:rPr>
              <w:t>Events</w:t>
            </w:r>
          </w:p>
        </w:tc>
      </w:tr>
      <w:tr w:rsidR="00380D69" w:rsidRPr="007E771D" w14:paraId="7FA86676" w14:textId="77777777" w:rsidTr="0025114A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66E2" w14:textId="2FBEC64F" w:rsidR="00380D69" w:rsidRDefault="00ED5254" w:rsidP="004C0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David Johnson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B95B" w14:textId="3E3CA10B" w:rsidR="00380D69" w:rsidRDefault="00ED5254" w:rsidP="004C0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Unattached BC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7F95F2" w14:textId="461AE754" w:rsidR="00380D69" w:rsidRPr="007E771D" w:rsidRDefault="006D4172" w:rsidP="004C0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T12 </w:t>
            </w:r>
            <w:r w:rsidR="00AB5879">
              <w:rPr>
                <w:rFonts w:ascii="Calibri" w:eastAsia="Times New Roman" w:hAnsi="Calibri" w:cs="Times New Roman"/>
                <w:color w:val="000000"/>
                <w:lang w:eastAsia="en-CA"/>
              </w:rPr>
              <w:t>100m</w:t>
            </w:r>
          </w:p>
        </w:tc>
      </w:tr>
      <w:tr w:rsidR="002707B3" w:rsidRPr="007E771D" w14:paraId="0F04D281" w14:textId="77777777" w:rsidTr="0025114A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AB3B" w14:textId="122BED04" w:rsidR="002707B3" w:rsidRPr="00154181" w:rsidRDefault="002707B3" w:rsidP="0027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5B9BD5" w:themeColor="accent1"/>
                <w:lang w:eastAsia="en-CA"/>
              </w:rPr>
            </w:pPr>
            <w:r w:rsidRPr="00154181">
              <w:rPr>
                <w:rFonts w:ascii="Calibri" w:eastAsia="Times New Roman" w:hAnsi="Calibri" w:cs="Times New Roman"/>
                <w:b/>
                <w:bCs/>
                <w:i/>
                <w:iCs/>
                <w:color w:val="5B9BD5" w:themeColor="accent1"/>
                <w:lang w:eastAsia="en-CA"/>
              </w:rPr>
              <w:t>Liam Stanley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E866" w14:textId="6EF6D9B5" w:rsidR="002707B3" w:rsidRPr="00154181" w:rsidRDefault="002707B3" w:rsidP="0027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5B9BD5" w:themeColor="accent1"/>
                <w:lang w:eastAsia="en-CA"/>
              </w:rPr>
            </w:pPr>
            <w:r w:rsidRPr="00154181">
              <w:rPr>
                <w:rFonts w:ascii="Calibri" w:eastAsia="Times New Roman" w:hAnsi="Calibri" w:cs="Times New Roman"/>
                <w:b/>
                <w:bCs/>
                <w:i/>
                <w:iCs/>
                <w:color w:val="5B9BD5" w:themeColor="accent1"/>
                <w:lang w:eastAsia="en-CA"/>
              </w:rPr>
              <w:t xml:space="preserve">Prairie Inn </w:t>
            </w:r>
            <w:r w:rsidR="00784DB7" w:rsidRPr="00154181">
              <w:rPr>
                <w:rFonts w:ascii="Calibri" w:eastAsia="Times New Roman" w:hAnsi="Calibri" w:cs="Times New Roman"/>
                <w:b/>
                <w:bCs/>
                <w:i/>
                <w:iCs/>
                <w:color w:val="5B9BD5" w:themeColor="accent1"/>
                <w:lang w:eastAsia="en-CA"/>
              </w:rPr>
              <w:t>Harriers</w:t>
            </w:r>
            <w:r w:rsidRPr="00154181">
              <w:rPr>
                <w:rFonts w:ascii="Calibri" w:eastAsia="Times New Roman" w:hAnsi="Calibri" w:cs="Times New Roman"/>
                <w:b/>
                <w:bCs/>
                <w:i/>
                <w:iCs/>
                <w:color w:val="5B9BD5" w:themeColor="accent1"/>
                <w:lang w:eastAsia="en-CA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177589" w14:textId="38E89354" w:rsidR="00784DB7" w:rsidRPr="00154181" w:rsidRDefault="006D4172" w:rsidP="006D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5B9BD5" w:themeColor="accent1"/>
                <w:lang w:eastAsia="en-CA"/>
              </w:rPr>
            </w:pPr>
            <w:r w:rsidRPr="00154181">
              <w:rPr>
                <w:rFonts w:ascii="Calibri" w:eastAsia="Times New Roman" w:hAnsi="Calibri" w:cs="Times New Roman"/>
                <w:b/>
                <w:bCs/>
                <w:i/>
                <w:iCs/>
                <w:color w:val="5B9BD5" w:themeColor="accent1"/>
                <w:lang w:eastAsia="en-CA"/>
              </w:rPr>
              <w:t xml:space="preserve">T37 </w:t>
            </w:r>
            <w:r w:rsidR="00E12730" w:rsidRPr="00154181">
              <w:rPr>
                <w:rFonts w:ascii="Calibri" w:eastAsia="Times New Roman" w:hAnsi="Calibri" w:cs="Times New Roman"/>
                <w:b/>
                <w:bCs/>
                <w:i/>
                <w:iCs/>
                <w:color w:val="5B9BD5" w:themeColor="accent1"/>
                <w:lang w:eastAsia="en-CA"/>
              </w:rPr>
              <w:t xml:space="preserve">800m </w:t>
            </w:r>
            <w:r w:rsidRPr="00154181">
              <w:rPr>
                <w:rFonts w:ascii="Calibri" w:eastAsia="Times New Roman" w:hAnsi="Calibri" w:cs="Times New Roman"/>
                <w:b/>
                <w:bCs/>
                <w:i/>
                <w:iCs/>
                <w:color w:val="5B9BD5" w:themeColor="accent1"/>
                <w:lang w:eastAsia="en-CA"/>
              </w:rPr>
              <w:t xml:space="preserve">/ </w:t>
            </w:r>
            <w:r w:rsidR="00E12730" w:rsidRPr="00154181">
              <w:rPr>
                <w:rFonts w:ascii="Calibri" w:eastAsia="Times New Roman" w:hAnsi="Calibri" w:cs="Times New Roman"/>
                <w:b/>
                <w:bCs/>
                <w:i/>
                <w:iCs/>
                <w:color w:val="5B9BD5" w:themeColor="accent1"/>
                <w:lang w:eastAsia="en-CA"/>
              </w:rPr>
              <w:t>15</w:t>
            </w:r>
            <w:r w:rsidR="00784DB7" w:rsidRPr="00154181">
              <w:rPr>
                <w:rFonts w:ascii="Calibri" w:eastAsia="Times New Roman" w:hAnsi="Calibri" w:cs="Times New Roman"/>
                <w:b/>
                <w:bCs/>
                <w:i/>
                <w:iCs/>
                <w:color w:val="5B9BD5" w:themeColor="accent1"/>
                <w:lang w:eastAsia="en-CA"/>
              </w:rPr>
              <w:t>00m</w:t>
            </w:r>
          </w:p>
        </w:tc>
      </w:tr>
      <w:tr w:rsidR="002707B3" w:rsidRPr="007E771D" w14:paraId="11459A89" w14:textId="77777777" w:rsidTr="0025114A">
        <w:trPr>
          <w:trHeight w:val="300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C58A" w14:textId="24FCD031" w:rsidR="002707B3" w:rsidRDefault="00784DB7" w:rsidP="0027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Thomas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Normandeau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1C57" w14:textId="7CC7E7EB" w:rsidR="002707B3" w:rsidRDefault="00784DB7" w:rsidP="0027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Unattached BC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A344F" w14:textId="4EFEA5F4" w:rsidR="002707B3" w:rsidRPr="007E771D" w:rsidRDefault="006D4172" w:rsidP="0027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T47 </w:t>
            </w:r>
            <w:r w:rsidR="004C5C4C">
              <w:rPr>
                <w:rFonts w:ascii="Calibri" w:eastAsia="Times New Roman" w:hAnsi="Calibri" w:cs="Times New Roman"/>
                <w:color w:val="000000"/>
                <w:lang w:eastAsia="en-CA"/>
              </w:rPr>
              <w:t>400m</w:t>
            </w:r>
          </w:p>
        </w:tc>
      </w:tr>
    </w:tbl>
    <w:p w14:paraId="388A4447" w14:textId="77777777" w:rsidR="00D67998" w:rsidRDefault="00D67998" w:rsidP="00D67998">
      <w:pPr>
        <w:rPr>
          <w:b/>
        </w:rPr>
      </w:pPr>
    </w:p>
    <w:p w14:paraId="2B6A3814" w14:textId="77777777" w:rsidR="00D67998" w:rsidRDefault="00D67998" w:rsidP="00D67998">
      <w:pPr>
        <w:rPr>
          <w:b/>
        </w:rPr>
      </w:pPr>
    </w:p>
    <w:p w14:paraId="24F61A67" w14:textId="77777777" w:rsidR="00D67998" w:rsidRDefault="00D67998"/>
    <w:sectPr w:rsidR="00D6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98"/>
    <w:rsid w:val="000E2844"/>
    <w:rsid w:val="00154181"/>
    <w:rsid w:val="001E494F"/>
    <w:rsid w:val="001F77D4"/>
    <w:rsid w:val="0025114A"/>
    <w:rsid w:val="002707B3"/>
    <w:rsid w:val="002F685E"/>
    <w:rsid w:val="00380D69"/>
    <w:rsid w:val="00397E01"/>
    <w:rsid w:val="00416694"/>
    <w:rsid w:val="004C5C4C"/>
    <w:rsid w:val="00531E55"/>
    <w:rsid w:val="005B3C0E"/>
    <w:rsid w:val="006D4172"/>
    <w:rsid w:val="00723640"/>
    <w:rsid w:val="00784DB7"/>
    <w:rsid w:val="00901D01"/>
    <w:rsid w:val="00981DB3"/>
    <w:rsid w:val="009B22A5"/>
    <w:rsid w:val="009F69F0"/>
    <w:rsid w:val="00A15ADD"/>
    <w:rsid w:val="00AB5879"/>
    <w:rsid w:val="00B16024"/>
    <w:rsid w:val="00BD25EA"/>
    <w:rsid w:val="00D67998"/>
    <w:rsid w:val="00E12730"/>
    <w:rsid w:val="00E655C4"/>
    <w:rsid w:val="00E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2697"/>
  <w15:chartTrackingRefBased/>
  <w15:docId w15:val="{482F6832-CA99-4EA0-B7B0-BCE46DD9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c0eaba-e800-4350-90cc-47d190455f8c">
      <Terms xmlns="http://schemas.microsoft.com/office/infopath/2007/PartnerControls"/>
    </lcf76f155ced4ddcb4097134ff3c332f>
    <TaxCatchAll xmlns="73b00fbc-0971-48b1-946b-b65b6e72f5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F45CB2B5CFD4DA59361BA74B62C00" ma:contentTypeVersion="16" ma:contentTypeDescription="Create a new document." ma:contentTypeScope="" ma:versionID="d247f6ffedff7b0d638bbe4bb6cb021c">
  <xsd:schema xmlns:xsd="http://www.w3.org/2001/XMLSchema" xmlns:xs="http://www.w3.org/2001/XMLSchema" xmlns:p="http://schemas.microsoft.com/office/2006/metadata/properties" xmlns:ns2="60c0eaba-e800-4350-90cc-47d190455f8c" xmlns:ns3="73b00fbc-0971-48b1-946b-b65b6e72f5d1" targetNamespace="http://schemas.microsoft.com/office/2006/metadata/properties" ma:root="true" ma:fieldsID="cc9bcdf264e8a6344b16a60933da74ff" ns2:_="" ns3:_="">
    <xsd:import namespace="60c0eaba-e800-4350-90cc-47d190455f8c"/>
    <xsd:import namespace="73b00fbc-0971-48b1-946b-b65b6e72f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eaba-e800-4350-90cc-47d190455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6c9050-62ba-493a-8406-da23d5f29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0fbc-0971-48b1-946b-b65b6e72f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3159f-0775-4e8e-bbf2-2aeb581d770b}" ma:internalName="TaxCatchAll" ma:showField="CatchAllData" ma:web="73b00fbc-0971-48b1-946b-b65b6e72f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3003F-9C5C-4D41-A511-EFBFE05B5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CF61E-6A55-4C4F-B5CA-DF4D23EB68D4}">
  <ds:schemaRefs>
    <ds:schemaRef ds:uri="http://schemas.microsoft.com/office/2006/metadata/properties"/>
    <ds:schemaRef ds:uri="http://schemas.microsoft.com/office/infopath/2007/PartnerControls"/>
    <ds:schemaRef ds:uri="60c0eaba-e800-4350-90cc-47d190455f8c"/>
    <ds:schemaRef ds:uri="73b00fbc-0971-48b1-946b-b65b6e72f5d1"/>
  </ds:schemaRefs>
</ds:datastoreItem>
</file>

<file path=customXml/itemProps3.xml><?xml version="1.0" encoding="utf-8"?>
<ds:datastoreItem xmlns:ds="http://schemas.openxmlformats.org/officeDocument/2006/customXml" ds:itemID="{8DAB5FE0-C481-41DF-BC1E-C399AF5D0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0eaba-e800-4350-90cc-47d190455f8c"/>
    <ds:schemaRef ds:uri="73b00fbc-0971-48b1-946b-b65b6e72f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Taunya Geelhoed</dc:creator>
  <cp:keywords/>
  <dc:description/>
  <cp:lastModifiedBy>Sabrina Nettey</cp:lastModifiedBy>
  <cp:revision>3</cp:revision>
  <cp:lastPrinted>2022-01-30T20:40:00Z</cp:lastPrinted>
  <dcterms:created xsi:type="dcterms:W3CDTF">2023-02-06T23:31:00Z</dcterms:created>
  <dcterms:modified xsi:type="dcterms:W3CDTF">2023-02-06T23:31:00Z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0x010100004F45CB2B5CFD4DA59361BA74B62C00</vt:lpwstr>
  </property>
  <property fmtid="{D5CDD505-2E9C-101B-9397-08002B2CF9AE}" pid="3" name="MediaServiceImageTags">
    <vt:lpwstr/>
  </property>
</Properties>
</file>