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6B" w:rsidRDefault="007327EB" w:rsidP="00C9756B">
      <w:pPr>
        <w:jc w:val="center"/>
      </w:pPr>
      <w:r w:rsidRPr="007327EB">
        <w:rPr>
          <w:noProof/>
          <w:lang w:val="en-CA"/>
        </w:rPr>
        <w:drawing>
          <wp:inline distT="0" distB="0" distL="0" distR="0">
            <wp:extent cx="2331720" cy="1314556"/>
            <wp:effectExtent l="0" t="0" r="0" b="0"/>
            <wp:docPr id="2" name="Picture 2" descr="\\SVRBCATHLETICS\RedirectedFolders\BMcCalder\Desktop\logo - Copy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RBCATHLETICS\RedirectedFolders\BMcCalder\Desktop\logo - Copy -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79" cy="132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6B" w:rsidRDefault="00C9756B" w:rsidP="00C9756B">
      <w:pPr>
        <w:tabs>
          <w:tab w:val="left" w:pos="9072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Employment Opportunity with BC Athletics</w:t>
      </w:r>
    </w:p>
    <w:p w:rsidR="00C9756B" w:rsidRDefault="00C9756B" w:rsidP="00C9756B">
      <w:pPr>
        <w:tabs>
          <w:tab w:val="left" w:pos="9072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Track &amp; Field Technical Manager</w:t>
      </w:r>
    </w:p>
    <w:p w:rsidR="00221BE9" w:rsidRPr="00612C30" w:rsidRDefault="00221BE9" w:rsidP="00221BE9">
      <w:pPr>
        <w:pStyle w:val="NormalWeb"/>
        <w:spacing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  <w:r w:rsidRPr="008D663C">
        <w:rPr>
          <w:rFonts w:ascii="Times New Roman" w:hAnsi="Times New Roman" w:cs="Times New Roman"/>
          <w:b/>
          <w:color w:val="000000"/>
          <w:sz w:val="22"/>
          <w:szCs w:val="22"/>
        </w:rPr>
        <w:t>pplica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tion deadline</w:t>
      </w:r>
      <w:r w:rsidRPr="008D663C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300C0" w:rsidRPr="00612C3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Friday, </w:t>
      </w:r>
      <w:r w:rsidRPr="00612C3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October </w:t>
      </w:r>
      <w:r w:rsidR="00027991" w:rsidRPr="00612C3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14</w:t>
      </w:r>
      <w:r w:rsidRPr="00612C30">
        <w:rPr>
          <w:rFonts w:ascii="Times New Roman" w:hAnsi="Times New Roman" w:cs="Times New Roman"/>
          <w:b/>
          <w:color w:val="000000"/>
          <w:sz w:val="22"/>
          <w:szCs w:val="22"/>
          <w:u w:val="single"/>
          <w:vertAlign w:val="superscript"/>
        </w:rPr>
        <w:t>th</w:t>
      </w:r>
      <w:r w:rsidRPr="00612C3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, 2016</w:t>
      </w:r>
    </w:p>
    <w:p w:rsidR="00221BE9" w:rsidRPr="00221BE9" w:rsidRDefault="00221BE9" w:rsidP="00C9756B">
      <w:pPr>
        <w:tabs>
          <w:tab w:val="left" w:pos="9072"/>
        </w:tabs>
        <w:jc w:val="center"/>
        <w:outlineLvl w:val="0"/>
        <w:rPr>
          <w:b/>
          <w:sz w:val="10"/>
          <w:szCs w:val="10"/>
        </w:rPr>
      </w:pPr>
    </w:p>
    <w:p w:rsidR="00C9756B" w:rsidRPr="009C76CF" w:rsidRDefault="00C9756B" w:rsidP="00C9756B">
      <w:pPr>
        <w:tabs>
          <w:tab w:val="left" w:pos="9072"/>
        </w:tabs>
        <w:rPr>
          <w:color w:val="000000"/>
          <w:sz w:val="24"/>
          <w:szCs w:val="24"/>
        </w:rPr>
      </w:pPr>
      <w:r>
        <w:rPr>
          <w:sz w:val="22"/>
        </w:rPr>
        <w:t xml:space="preserve">BC Athletics invites applications for the full time </w:t>
      </w:r>
      <w:r w:rsidR="008D663C">
        <w:rPr>
          <w:sz w:val="22"/>
        </w:rPr>
        <w:t>position of</w:t>
      </w:r>
      <w:r>
        <w:rPr>
          <w:sz w:val="22"/>
        </w:rPr>
        <w:t xml:space="preserve"> Track &amp; Field Technical Manager.  </w:t>
      </w:r>
      <w:r w:rsidR="008D663C">
        <w:rPr>
          <w:sz w:val="22"/>
        </w:rPr>
        <w:t xml:space="preserve">In this position the successful candidate </w:t>
      </w:r>
      <w:r>
        <w:rPr>
          <w:sz w:val="22"/>
        </w:rPr>
        <w:t>will have responsibility for the Technical Management and Development of Tr</w:t>
      </w:r>
      <w:r w:rsidR="007327EB">
        <w:rPr>
          <w:sz w:val="22"/>
        </w:rPr>
        <w:t>ack &amp; Field in British Columbia. Referencing the BC Athletics Strategic Plan, the Technical Mgr is responsible for leading the process for Track &amp; Field Development, Performance and Excellence.</w:t>
      </w:r>
      <w:r>
        <w:rPr>
          <w:sz w:val="22"/>
        </w:rPr>
        <w:t xml:space="preserve"> </w:t>
      </w:r>
      <w:r w:rsidRPr="009C76CF">
        <w:rPr>
          <w:color w:val="000000"/>
          <w:sz w:val="24"/>
          <w:szCs w:val="24"/>
        </w:rPr>
        <w:t>The ideal candidate should be a visionary, energized by the opportunity and have the ability to engage others in the collective achievement of the goals and objectives of</w:t>
      </w:r>
      <w:r>
        <w:rPr>
          <w:color w:val="000000"/>
          <w:sz w:val="24"/>
          <w:szCs w:val="24"/>
        </w:rPr>
        <w:t xml:space="preserve"> the program</w:t>
      </w:r>
      <w:r w:rsidRPr="009C76CF">
        <w:rPr>
          <w:color w:val="000000"/>
          <w:sz w:val="24"/>
          <w:szCs w:val="24"/>
        </w:rPr>
        <w:t>.</w:t>
      </w:r>
    </w:p>
    <w:p w:rsidR="00C9756B" w:rsidRPr="00BD03B7" w:rsidRDefault="00C9756B" w:rsidP="00C9756B">
      <w:pPr>
        <w:tabs>
          <w:tab w:val="left" w:pos="9072"/>
        </w:tabs>
        <w:rPr>
          <w:sz w:val="8"/>
          <w:szCs w:val="8"/>
        </w:rPr>
      </w:pPr>
    </w:p>
    <w:p w:rsidR="00C9756B" w:rsidRDefault="00C9756B" w:rsidP="00C9756B">
      <w:pPr>
        <w:tabs>
          <w:tab w:val="left" w:pos="9072"/>
        </w:tabs>
        <w:outlineLvl w:val="0"/>
        <w:rPr>
          <w:b/>
          <w:sz w:val="22"/>
        </w:rPr>
      </w:pPr>
      <w:r>
        <w:rPr>
          <w:b/>
          <w:sz w:val="22"/>
        </w:rPr>
        <w:t>Working with Athletes, Coaches, Officials, BC Athletics Committees and Staff the responsibilities include:</w:t>
      </w:r>
    </w:p>
    <w:p w:rsidR="00671FB2" w:rsidRDefault="00671FB2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Track &amp; Field Calendar of Events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 xml:space="preserve">Programs and Competition Development 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Budget Development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Event Sanctioning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Event Management</w:t>
      </w:r>
    </w:p>
    <w:p w:rsidR="00C9756B" w:rsidRDefault="007327E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Athlete</w:t>
      </w:r>
      <w:r w:rsidR="00C9756B">
        <w:rPr>
          <w:sz w:val="22"/>
        </w:rPr>
        <w:t xml:space="preserve"> Development 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BC Athletics Committees – involvement and liaison</w:t>
      </w:r>
    </w:p>
    <w:p w:rsidR="00C9756B" w:rsidRPr="007327EB" w:rsidRDefault="00C9756B" w:rsidP="007327E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Para-Athletics Programs – liaison and program integration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BC Team Program</w:t>
      </w:r>
      <w:r w:rsidR="0016682B">
        <w:rPr>
          <w:sz w:val="22"/>
        </w:rPr>
        <w:t xml:space="preserve"> – Track &amp; Field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International/National/Prov</w:t>
      </w:r>
      <w:r w:rsidR="0016682B">
        <w:rPr>
          <w:sz w:val="22"/>
        </w:rPr>
        <w:t>incial/Regional Programs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 xml:space="preserve">National/Provincial/Regional </w:t>
      </w:r>
      <w:r w:rsidR="0016682B">
        <w:rPr>
          <w:sz w:val="22"/>
        </w:rPr>
        <w:t xml:space="preserve">– coach </w:t>
      </w:r>
      <w:r>
        <w:rPr>
          <w:sz w:val="22"/>
        </w:rPr>
        <w:t>liaison</w:t>
      </w:r>
      <w:r w:rsidR="0016682B">
        <w:rPr>
          <w:sz w:val="22"/>
        </w:rPr>
        <w:t>, provincial/regional program review</w:t>
      </w:r>
      <w:r>
        <w:rPr>
          <w:sz w:val="22"/>
        </w:rPr>
        <w:t xml:space="preserve"> and IPS integration 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BC Athletics Strategic Plan</w:t>
      </w:r>
      <w:r w:rsidR="007327EB">
        <w:rPr>
          <w:sz w:val="22"/>
        </w:rPr>
        <w:t xml:space="preserve"> –</w:t>
      </w:r>
      <w:r w:rsidR="00221BE9">
        <w:rPr>
          <w:sz w:val="22"/>
        </w:rPr>
        <w:t xml:space="preserve"> involved in development</w:t>
      </w:r>
      <w:r w:rsidR="007327EB">
        <w:rPr>
          <w:sz w:val="22"/>
        </w:rPr>
        <w:t xml:space="preserve"> and delivery of the Track &amp; Field components of the Plan.</w:t>
      </w:r>
    </w:p>
    <w:p w:rsidR="002C12B8" w:rsidRDefault="002C12B8" w:rsidP="002C12B8">
      <w:pPr>
        <w:numPr>
          <w:ilvl w:val="0"/>
          <w:numId w:val="1"/>
        </w:numPr>
        <w:tabs>
          <w:tab w:val="left" w:pos="9072"/>
        </w:tabs>
        <w:ind w:left="566"/>
        <w:rPr>
          <w:sz w:val="22"/>
        </w:rPr>
      </w:pPr>
      <w:r>
        <w:rPr>
          <w:sz w:val="22"/>
        </w:rPr>
        <w:t xml:space="preserve">Note: weekend competitions, meetings and travel in British Columbia should be expected as part of this position. </w:t>
      </w:r>
    </w:p>
    <w:p w:rsidR="00C9756B" w:rsidRPr="00BD03B7" w:rsidRDefault="00C9756B" w:rsidP="00C9756B">
      <w:pPr>
        <w:tabs>
          <w:tab w:val="left" w:pos="9072"/>
        </w:tabs>
        <w:rPr>
          <w:sz w:val="8"/>
          <w:szCs w:val="8"/>
        </w:rPr>
      </w:pPr>
    </w:p>
    <w:p w:rsidR="00C9756B" w:rsidRPr="00057C4F" w:rsidRDefault="00C9756B" w:rsidP="00C9756B">
      <w:pPr>
        <w:tabs>
          <w:tab w:val="left" w:pos="9072"/>
        </w:tabs>
        <w:rPr>
          <w:rStyle w:val="Hyperlink"/>
          <w:sz w:val="24"/>
          <w:szCs w:val="24"/>
        </w:rPr>
      </w:pPr>
      <w:r w:rsidRPr="00057C4F">
        <w:rPr>
          <w:sz w:val="24"/>
          <w:szCs w:val="24"/>
        </w:rPr>
        <w:t>Detailed outline of the responsibilities can be f</w:t>
      </w:r>
      <w:r w:rsidR="00057C4F">
        <w:rPr>
          <w:sz w:val="24"/>
          <w:szCs w:val="24"/>
        </w:rPr>
        <w:t xml:space="preserve">ound at </w:t>
      </w:r>
      <w:r w:rsidR="00057C4F">
        <w:rPr>
          <w:sz w:val="24"/>
          <w:szCs w:val="24"/>
        </w:rPr>
        <w:fldChar w:fldCharType="begin"/>
      </w:r>
      <w:r w:rsidR="00057C4F">
        <w:rPr>
          <w:sz w:val="24"/>
          <w:szCs w:val="24"/>
        </w:rPr>
        <w:instrText xml:space="preserve"> HYPERLINK "http://www.bcathletics.org/admin/js/elfinder/files/Job%20Postings/16-08-30%20%20BC%20Athletics%20TF%20Technnical%20Mgr%20Detailed%20Outline.docx" </w:instrText>
      </w:r>
      <w:r w:rsidR="00057C4F">
        <w:rPr>
          <w:sz w:val="24"/>
          <w:szCs w:val="24"/>
        </w:rPr>
      </w:r>
      <w:r w:rsidR="00057C4F">
        <w:rPr>
          <w:sz w:val="24"/>
          <w:szCs w:val="24"/>
        </w:rPr>
        <w:fldChar w:fldCharType="separate"/>
      </w:r>
      <w:r w:rsidR="00057C4F" w:rsidRPr="00057C4F">
        <w:rPr>
          <w:rStyle w:val="Hyperlink"/>
          <w:sz w:val="24"/>
          <w:szCs w:val="24"/>
        </w:rPr>
        <w:t>BC Athletics Track &amp; Field Tec</w:t>
      </w:r>
      <w:r w:rsidR="00057C4F" w:rsidRPr="00057C4F">
        <w:rPr>
          <w:rStyle w:val="Hyperlink"/>
          <w:sz w:val="24"/>
          <w:szCs w:val="24"/>
        </w:rPr>
        <w:t>h</w:t>
      </w:r>
      <w:r w:rsidR="00057C4F" w:rsidRPr="00057C4F">
        <w:rPr>
          <w:rStyle w:val="Hyperlink"/>
          <w:sz w:val="24"/>
          <w:szCs w:val="24"/>
        </w:rPr>
        <w:t>nical Manager</w:t>
      </w:r>
    </w:p>
    <w:p w:rsidR="00C9756B" w:rsidRPr="00BD03B7" w:rsidRDefault="00057C4F" w:rsidP="00C9756B">
      <w:pPr>
        <w:tabs>
          <w:tab w:val="left" w:pos="9072"/>
        </w:tabs>
        <w:outlineLvl w:val="0"/>
        <w:rPr>
          <w:b/>
          <w:sz w:val="8"/>
          <w:szCs w:val="8"/>
        </w:rPr>
      </w:pPr>
      <w:r>
        <w:rPr>
          <w:sz w:val="24"/>
          <w:szCs w:val="24"/>
        </w:rPr>
        <w:fldChar w:fldCharType="end"/>
      </w:r>
    </w:p>
    <w:p w:rsidR="00C9756B" w:rsidRDefault="00C9756B" w:rsidP="00C9756B">
      <w:pPr>
        <w:tabs>
          <w:tab w:val="left" w:pos="9072"/>
        </w:tabs>
        <w:outlineLvl w:val="0"/>
        <w:rPr>
          <w:b/>
          <w:sz w:val="22"/>
        </w:rPr>
      </w:pPr>
      <w:r>
        <w:rPr>
          <w:b/>
          <w:sz w:val="22"/>
        </w:rPr>
        <w:t>Candidates would benefit from the following knowledge, training, education and experience: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rPr>
          <w:sz w:val="22"/>
        </w:rPr>
      </w:pPr>
      <w:r>
        <w:rPr>
          <w:sz w:val="22"/>
        </w:rPr>
        <w:t>Be a self starter, effective communicator with a proven ability to work well with volunteers, committees and staff</w:t>
      </w:r>
    </w:p>
    <w:p w:rsidR="00C9756B" w:rsidRPr="002C12B8" w:rsidRDefault="00C9756B" w:rsidP="008573DE">
      <w:pPr>
        <w:numPr>
          <w:ilvl w:val="0"/>
          <w:numId w:val="1"/>
        </w:numPr>
        <w:tabs>
          <w:tab w:val="left" w:pos="9072"/>
        </w:tabs>
        <w:ind w:left="0" w:firstLine="0"/>
        <w:rPr>
          <w:sz w:val="22"/>
        </w:rPr>
      </w:pPr>
      <w:r w:rsidRPr="002C12B8">
        <w:rPr>
          <w:sz w:val="22"/>
        </w:rPr>
        <w:t>Coaching Certification - fully certified Level 3 or equivalent</w:t>
      </w:r>
      <w:r w:rsidR="002C12B8">
        <w:rPr>
          <w:sz w:val="22"/>
        </w:rPr>
        <w:t>.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ind w:left="0" w:firstLine="0"/>
        <w:rPr>
          <w:sz w:val="22"/>
        </w:rPr>
      </w:pPr>
      <w:r>
        <w:rPr>
          <w:sz w:val="22"/>
        </w:rPr>
        <w:t xml:space="preserve">A degree in Physical Education; Kinesiology; Human Kinetics; Coaching; Sport Management; Recreation; </w:t>
      </w:r>
    </w:p>
    <w:p w:rsidR="00C9756B" w:rsidRDefault="002C12B8" w:rsidP="00C9756B">
      <w:pPr>
        <w:numPr>
          <w:ilvl w:val="12"/>
          <w:numId w:val="0"/>
        </w:numPr>
        <w:tabs>
          <w:tab w:val="left" w:pos="9072"/>
        </w:tabs>
        <w:rPr>
          <w:sz w:val="22"/>
        </w:rPr>
      </w:pPr>
      <w:r>
        <w:rPr>
          <w:sz w:val="22"/>
        </w:rPr>
        <w:t xml:space="preserve">     </w:t>
      </w:r>
      <w:r w:rsidR="00C9756B">
        <w:rPr>
          <w:sz w:val="22"/>
        </w:rPr>
        <w:t>Education or related field</w:t>
      </w:r>
    </w:p>
    <w:p w:rsidR="00C9756B" w:rsidRDefault="008D663C" w:rsidP="00C9756B">
      <w:pPr>
        <w:numPr>
          <w:ilvl w:val="0"/>
          <w:numId w:val="1"/>
        </w:numPr>
        <w:tabs>
          <w:tab w:val="left" w:pos="9072"/>
        </w:tabs>
        <w:ind w:left="0" w:firstLine="0"/>
        <w:rPr>
          <w:sz w:val="22"/>
        </w:rPr>
      </w:pPr>
      <w:r>
        <w:rPr>
          <w:sz w:val="22"/>
        </w:rPr>
        <w:t>Track &amp; Field c</w:t>
      </w:r>
      <w:r w:rsidR="00C9756B">
        <w:rPr>
          <w:sz w:val="22"/>
        </w:rPr>
        <w:t>oaching experience at the Club, School, University levels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ind w:left="0" w:firstLine="0"/>
        <w:rPr>
          <w:sz w:val="22"/>
        </w:rPr>
      </w:pPr>
      <w:r>
        <w:rPr>
          <w:sz w:val="22"/>
        </w:rPr>
        <w:t>Management, Planning, Program Design and Implementation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ind w:left="0" w:firstLine="0"/>
        <w:rPr>
          <w:sz w:val="22"/>
        </w:rPr>
      </w:pPr>
      <w:r>
        <w:rPr>
          <w:sz w:val="22"/>
        </w:rPr>
        <w:t>Leadership within a work and/or volunteer environment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ind w:left="0" w:firstLine="0"/>
        <w:rPr>
          <w:sz w:val="22"/>
        </w:rPr>
      </w:pPr>
      <w:r>
        <w:rPr>
          <w:sz w:val="22"/>
        </w:rPr>
        <w:t>Computer knowledge and experience using MS Office; Spreadsheets; and the Internet</w:t>
      </w:r>
    </w:p>
    <w:p w:rsidR="00C9756B" w:rsidRDefault="00C9756B" w:rsidP="00C9756B">
      <w:pPr>
        <w:numPr>
          <w:ilvl w:val="0"/>
          <w:numId w:val="1"/>
        </w:numPr>
        <w:tabs>
          <w:tab w:val="left" w:pos="9072"/>
        </w:tabs>
        <w:ind w:left="0" w:firstLine="0"/>
        <w:rPr>
          <w:sz w:val="22"/>
        </w:rPr>
      </w:pPr>
      <w:r>
        <w:rPr>
          <w:sz w:val="22"/>
        </w:rPr>
        <w:t xml:space="preserve">Knowledge of the sport of Athletics </w:t>
      </w:r>
      <w:r w:rsidR="002C12B8">
        <w:rPr>
          <w:sz w:val="22"/>
        </w:rPr>
        <w:t xml:space="preserve">in Canada </w:t>
      </w:r>
      <w:r>
        <w:rPr>
          <w:sz w:val="22"/>
        </w:rPr>
        <w:t>at the club, provincial and national levels</w:t>
      </w:r>
    </w:p>
    <w:p w:rsidR="00C9756B" w:rsidRPr="00BD03B7" w:rsidRDefault="00C9756B" w:rsidP="00C9756B">
      <w:pPr>
        <w:tabs>
          <w:tab w:val="left" w:pos="9072"/>
        </w:tabs>
        <w:rPr>
          <w:sz w:val="8"/>
          <w:szCs w:val="8"/>
        </w:rPr>
      </w:pPr>
    </w:p>
    <w:p w:rsidR="00221BE9" w:rsidRDefault="002C12B8" w:rsidP="00C9756B">
      <w:pPr>
        <w:pStyle w:val="NormalWeb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Salary range $55,000 to $60</w:t>
      </w:r>
      <w:r w:rsidR="00C9756B" w:rsidRPr="00BD03B7">
        <w:rPr>
          <w:rFonts w:ascii="Times New Roman" w:hAnsi="Times New Roman" w:cs="Times New Roman"/>
          <w:color w:val="000000"/>
          <w:sz w:val="22"/>
          <w:szCs w:val="22"/>
        </w:rPr>
        <w:t xml:space="preserve">,000 plus benefits and travel. </w:t>
      </w:r>
      <w:r w:rsidR="00221BE9">
        <w:rPr>
          <w:rFonts w:ascii="Times New Roman" w:hAnsi="Times New Roman" w:cs="Times New Roman"/>
          <w:color w:val="000000"/>
          <w:sz w:val="22"/>
          <w:szCs w:val="22"/>
        </w:rPr>
        <w:t xml:space="preserve">This position is based out of the BC Athletics Office in Burnaby. BC Athletics </w:t>
      </w:r>
      <w:r w:rsidR="00C9756B" w:rsidRPr="00BD03B7">
        <w:rPr>
          <w:rFonts w:ascii="Times New Roman" w:hAnsi="Times New Roman" w:cs="Times New Roman"/>
          <w:color w:val="000000"/>
          <w:sz w:val="22"/>
          <w:szCs w:val="22"/>
        </w:rPr>
        <w:t>encourage</w:t>
      </w:r>
      <w:r w:rsidR="00221BE9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C9756B" w:rsidRPr="00BD03B7">
        <w:rPr>
          <w:rFonts w:ascii="Times New Roman" w:hAnsi="Times New Roman" w:cs="Times New Roman"/>
          <w:color w:val="000000"/>
          <w:sz w:val="22"/>
          <w:szCs w:val="22"/>
        </w:rPr>
        <w:t xml:space="preserve"> applications from all interested candidates. </w:t>
      </w:r>
    </w:p>
    <w:p w:rsidR="00C9756B" w:rsidRPr="00221BE9" w:rsidRDefault="00C9756B" w:rsidP="00221BE9">
      <w:pPr>
        <w:pStyle w:val="NormalWeb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21BE9">
        <w:rPr>
          <w:rFonts w:ascii="Times New Roman" w:hAnsi="Times New Roman" w:cs="Times New Roman"/>
          <w:b/>
          <w:color w:val="000000"/>
          <w:sz w:val="22"/>
          <w:szCs w:val="22"/>
        </w:rPr>
        <w:t>The</w:t>
      </w:r>
      <w:r w:rsidR="008D663C" w:rsidRPr="00221BE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2C12B8" w:rsidRPr="00221BE9">
        <w:rPr>
          <w:rFonts w:ascii="Times New Roman" w:hAnsi="Times New Roman" w:cs="Times New Roman"/>
          <w:b/>
          <w:color w:val="000000"/>
          <w:sz w:val="22"/>
          <w:szCs w:val="22"/>
        </w:rPr>
        <w:t>ideal starting date is December 1, 2016.</w:t>
      </w:r>
    </w:p>
    <w:p w:rsidR="00C9756B" w:rsidRPr="00BD03B7" w:rsidRDefault="00C9756B" w:rsidP="00C9756B">
      <w:pPr>
        <w:pStyle w:val="NormalWeb"/>
        <w:spacing w:after="0"/>
        <w:rPr>
          <w:rFonts w:ascii="Times New Roman" w:hAnsi="Times New Roman" w:cs="Times New Roman"/>
          <w:color w:val="000000"/>
          <w:sz w:val="8"/>
          <w:szCs w:val="8"/>
        </w:rPr>
      </w:pPr>
    </w:p>
    <w:p w:rsidR="00C9756B" w:rsidRPr="00BD03B7" w:rsidRDefault="00C9756B" w:rsidP="00C9756B">
      <w:pPr>
        <w:pStyle w:val="NormalWeb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BD03B7">
        <w:rPr>
          <w:rFonts w:ascii="Times New Roman" w:hAnsi="Times New Roman" w:cs="Times New Roman"/>
          <w:color w:val="000000"/>
          <w:sz w:val="22"/>
          <w:szCs w:val="22"/>
        </w:rPr>
        <w:t>BC Athletics as an equal opportunity employer, invites applications from all interested and qualified individuals.</w:t>
      </w:r>
    </w:p>
    <w:p w:rsidR="00C9756B" w:rsidRPr="00221BE9" w:rsidRDefault="00C9756B" w:rsidP="00C9756B">
      <w:pPr>
        <w:pStyle w:val="NormalWeb"/>
        <w:spacing w:after="0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027991" w:rsidRDefault="00C9756B" w:rsidP="00C9756B">
      <w:pPr>
        <w:pStyle w:val="NormalWeb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Applications with resume and references</w:t>
      </w:r>
      <w:r w:rsidRPr="00BD03B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should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be sent in confidence</w:t>
      </w:r>
      <w:r w:rsidRPr="00BD03B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to:</w:t>
      </w:r>
      <w:r w:rsidR="00027991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027991">
        <w:rPr>
          <w:rFonts w:ascii="Times New Roman" w:hAnsi="Times New Roman" w:cs="Times New Roman"/>
          <w:color w:val="000000"/>
          <w:sz w:val="22"/>
          <w:szCs w:val="22"/>
        </w:rPr>
        <w:br/>
        <w:t>BC Athletics</w:t>
      </w:r>
    </w:p>
    <w:p w:rsidR="00C9756B" w:rsidRDefault="00027991" w:rsidP="00C9756B">
      <w:pPr>
        <w:pStyle w:val="NormalWeb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027991">
        <w:rPr>
          <w:rFonts w:ascii="Times New Roman" w:hAnsi="Times New Roman" w:cs="Times New Roman"/>
          <w:b/>
          <w:color w:val="000000"/>
          <w:sz w:val="22"/>
          <w:szCs w:val="22"/>
        </w:rPr>
        <w:t>ATTN:</w:t>
      </w:r>
      <w:r w:rsidR="00C9756B" w:rsidRPr="00BD03B7">
        <w:rPr>
          <w:rFonts w:ascii="Times New Roman" w:hAnsi="Times New Roman" w:cs="Times New Roman"/>
          <w:color w:val="000000"/>
          <w:sz w:val="22"/>
          <w:szCs w:val="22"/>
        </w:rPr>
        <w:t xml:space="preserve"> Brian McCalder </w:t>
      </w:r>
      <w:r w:rsidR="00C9756B" w:rsidRPr="00BD03B7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2C12B8">
        <w:rPr>
          <w:rFonts w:ascii="Times New Roman" w:hAnsi="Times New Roman" w:cs="Times New Roman"/>
          <w:color w:val="000000"/>
          <w:sz w:val="22"/>
          <w:szCs w:val="22"/>
        </w:rPr>
        <w:t>3713 Kensington Ave, Ste. 2001-B</w:t>
      </w:r>
      <w:r w:rsidR="00C9756B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2C12B8">
        <w:rPr>
          <w:rFonts w:ascii="Times New Roman" w:hAnsi="Times New Roman" w:cs="Times New Roman"/>
          <w:color w:val="000000"/>
          <w:sz w:val="22"/>
          <w:szCs w:val="22"/>
        </w:rPr>
        <w:t>Burnaby, BC V5B 0A7</w:t>
      </w:r>
      <w:r w:rsidR="002C12B8">
        <w:rPr>
          <w:rFonts w:ascii="Times New Roman" w:hAnsi="Times New Roman" w:cs="Times New Roman"/>
          <w:color w:val="000000"/>
          <w:sz w:val="22"/>
          <w:szCs w:val="22"/>
        </w:rPr>
        <w:br/>
        <w:t>Fax: (604) 333-3551</w:t>
      </w:r>
      <w:r w:rsidR="00C9756B" w:rsidRPr="00BD03B7">
        <w:rPr>
          <w:rFonts w:ascii="Times New Roman" w:hAnsi="Times New Roman" w:cs="Times New Roman"/>
          <w:color w:val="000000"/>
          <w:sz w:val="22"/>
          <w:szCs w:val="22"/>
        </w:rPr>
        <w:br/>
      </w:r>
      <w:hyperlink r:id="rId7" w:history="1">
        <w:r w:rsidR="00C9756B" w:rsidRPr="00BD03B7">
          <w:rPr>
            <w:rStyle w:val="Hyperlink"/>
            <w:rFonts w:ascii="Times New Roman" w:hAnsi="Times New Roman" w:cs="Times New Roman"/>
            <w:sz w:val="22"/>
            <w:szCs w:val="22"/>
          </w:rPr>
          <w:t>brian.mccalder@bcathletics.org</w:t>
        </w:r>
      </w:hyperlink>
    </w:p>
    <w:p w:rsidR="00C9756B" w:rsidRPr="00BD03B7" w:rsidRDefault="00C9756B" w:rsidP="00C9756B">
      <w:pPr>
        <w:pStyle w:val="NormalWeb"/>
        <w:spacing w:after="0"/>
        <w:rPr>
          <w:rFonts w:ascii="Times New Roman" w:hAnsi="Times New Roman" w:cs="Times New Roman"/>
          <w:color w:val="000000"/>
          <w:sz w:val="8"/>
          <w:szCs w:val="8"/>
        </w:rPr>
      </w:pPr>
    </w:p>
    <w:p w:rsidR="00C9756B" w:rsidRPr="00221BE9" w:rsidRDefault="00C9756B" w:rsidP="00C9756B">
      <w:pPr>
        <w:pStyle w:val="NormalWeb"/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</w:p>
    <w:p w:rsidR="008D663C" w:rsidRDefault="008D663C" w:rsidP="00C9756B">
      <w:pPr>
        <w:pStyle w:val="NormalWeb"/>
        <w:spacing w:after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  <w:r w:rsidRPr="008D663C">
        <w:rPr>
          <w:rFonts w:ascii="Times New Roman" w:hAnsi="Times New Roman" w:cs="Times New Roman"/>
          <w:b/>
          <w:color w:val="000000"/>
          <w:sz w:val="22"/>
          <w:szCs w:val="22"/>
        </w:rPr>
        <w:t>pplica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tion deadline</w:t>
      </w:r>
      <w:r w:rsidRPr="008D663C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2C12B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300C0" w:rsidRPr="00E300C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Friday, </w:t>
      </w:r>
      <w:r w:rsidR="00612C30">
        <w:rPr>
          <w:rFonts w:ascii="Times New Roman" w:hAnsi="Times New Roman" w:cs="Times New Roman"/>
          <w:b/>
          <w:color w:val="000000"/>
          <w:sz w:val="22"/>
          <w:szCs w:val="22"/>
        </w:rPr>
        <w:t>October 14</w:t>
      </w:r>
      <w:r w:rsidR="002C12B8" w:rsidRPr="00E300C0">
        <w:rPr>
          <w:rFonts w:ascii="Times New Roman" w:hAnsi="Times New Roman" w:cs="Times New Roman"/>
          <w:b/>
          <w:color w:val="000000"/>
          <w:sz w:val="22"/>
          <w:szCs w:val="22"/>
          <w:vertAlign w:val="superscript"/>
        </w:rPr>
        <w:t>th</w:t>
      </w:r>
      <w:r w:rsidR="002C12B8" w:rsidRPr="00E300C0">
        <w:rPr>
          <w:rFonts w:ascii="Times New Roman" w:hAnsi="Times New Roman" w:cs="Times New Roman"/>
          <w:b/>
          <w:color w:val="000000"/>
          <w:sz w:val="22"/>
          <w:szCs w:val="22"/>
        </w:rPr>
        <w:t>, 2016</w:t>
      </w:r>
    </w:p>
    <w:p w:rsidR="00027991" w:rsidRPr="00221BE9" w:rsidRDefault="00C9756B">
      <w:pPr>
        <w:pStyle w:val="NormalWeb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BC Athletics thanks all those who apply.  Only those selected for further consideration will be contacted.</w:t>
      </w:r>
      <w:bookmarkStart w:id="0" w:name="_GoBack"/>
      <w:bookmarkEnd w:id="0"/>
    </w:p>
    <w:sectPr w:rsidR="00027991" w:rsidRPr="00221BE9" w:rsidSect="00E300C0">
      <w:pgSz w:w="12242" w:h="15842" w:code="1"/>
      <w:pgMar w:top="170" w:right="851" w:bottom="17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0836E0"/>
    <w:lvl w:ilvl="0">
      <w:numFmt w:val="decimal"/>
      <w:lvlText w:val="*"/>
      <w:lvlJc w:val="left"/>
    </w:lvl>
  </w:abstractNum>
  <w:abstractNum w:abstractNumId="1" w15:restartNumberingAfterBreak="0">
    <w:nsid w:val="6D5C39AA"/>
    <w:multiLevelType w:val="hybridMultilevel"/>
    <w:tmpl w:val="FAD0C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6B"/>
    <w:rsid w:val="00027991"/>
    <w:rsid w:val="00057C4F"/>
    <w:rsid w:val="0016682B"/>
    <w:rsid w:val="00221BE9"/>
    <w:rsid w:val="00225FAE"/>
    <w:rsid w:val="002C12B8"/>
    <w:rsid w:val="0041210E"/>
    <w:rsid w:val="00452BD9"/>
    <w:rsid w:val="0058144E"/>
    <w:rsid w:val="00612C30"/>
    <w:rsid w:val="00671FB2"/>
    <w:rsid w:val="006D11D5"/>
    <w:rsid w:val="007327EB"/>
    <w:rsid w:val="008D663C"/>
    <w:rsid w:val="009F324B"/>
    <w:rsid w:val="00C11539"/>
    <w:rsid w:val="00C9756B"/>
    <w:rsid w:val="00D1764E"/>
    <w:rsid w:val="00E300C0"/>
    <w:rsid w:val="00E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7B337-E0C2-4741-B918-2115956A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6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756B"/>
    <w:rPr>
      <w:color w:val="6677BB"/>
      <w:u w:val="single"/>
    </w:rPr>
  </w:style>
  <w:style w:type="paragraph" w:styleId="NormalWeb">
    <w:name w:val="Normal (Web)"/>
    <w:basedOn w:val="Normal"/>
    <w:rsid w:val="00C9756B"/>
    <w:pPr>
      <w:overflowPunct/>
      <w:autoSpaceDE/>
      <w:autoSpaceDN/>
      <w:adjustRightInd/>
      <w:spacing w:after="240"/>
      <w:textAlignment w:val="auto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6B"/>
    <w:rPr>
      <w:rFonts w:ascii="Tahoma" w:eastAsia="Times New Roman" w:hAnsi="Tahoma" w:cs="Tahoma"/>
      <w:sz w:val="16"/>
      <w:szCs w:val="16"/>
      <w:lang w:val="en-US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975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ian.mccalder@bcathlet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8489-F322-4BF2-A86D-C86EEBFE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bmccalder</dc:creator>
  <cp:lastModifiedBy>Brian McCalder</cp:lastModifiedBy>
  <cp:revision>3</cp:revision>
  <cp:lastPrinted>2016-08-30T17:11:00Z</cp:lastPrinted>
  <dcterms:created xsi:type="dcterms:W3CDTF">2016-08-30T17:13:00Z</dcterms:created>
  <dcterms:modified xsi:type="dcterms:W3CDTF">2016-09-01T21:02:00Z</dcterms:modified>
</cp:coreProperties>
</file>